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2E76E" w14:textId="1073C253" w:rsidR="002F153C" w:rsidRDefault="00B75BC7" w:rsidP="00B75BC7">
      <w:pPr>
        <w:spacing w:after="0"/>
        <w:jc w:val="center"/>
      </w:pPr>
      <w:r>
        <w:rPr>
          <w:noProof/>
        </w:rPr>
        <w:drawing>
          <wp:inline distT="0" distB="0" distL="0" distR="0" wp14:anchorId="280D7A0E" wp14:editId="6FBE1260">
            <wp:extent cx="1590675" cy="1419225"/>
            <wp:effectExtent l="0" t="0" r="9525" b="9525"/>
            <wp:docPr id="489497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D03B5" w14:textId="6126ACDD" w:rsidR="00B75BC7" w:rsidRDefault="00B75BC7" w:rsidP="00B75BC7">
      <w:pPr>
        <w:pStyle w:val="ListParagraph"/>
        <w:spacing w:before="240" w:after="0" w:line="240" w:lineRule="auto"/>
        <w:jc w:val="center"/>
        <w:rPr>
          <w:b/>
          <w:bCs/>
          <w:sz w:val="32"/>
          <w:szCs w:val="32"/>
        </w:rPr>
      </w:pPr>
      <w:r w:rsidRPr="00B75BC7">
        <w:rPr>
          <w:b/>
          <w:bCs/>
          <w:sz w:val="32"/>
          <w:szCs w:val="32"/>
        </w:rPr>
        <w:t>CODE ENFORCEMENT OFFICERS ASSOCIATION</w:t>
      </w:r>
    </w:p>
    <w:p w14:paraId="59BF37B0" w14:textId="1423271E" w:rsidR="00B75BC7" w:rsidRDefault="00B75BC7" w:rsidP="00B75BC7">
      <w:pPr>
        <w:pStyle w:val="ListParagraph"/>
        <w:spacing w:before="240"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 PALM BEACH COUNTY</w:t>
      </w:r>
    </w:p>
    <w:p w14:paraId="5CF0FD9A" w14:textId="40747CFE" w:rsidR="00B75BC7" w:rsidRDefault="00B75BC7" w:rsidP="00B75BC7">
      <w:pPr>
        <w:pStyle w:val="ListParagraph"/>
        <w:spacing w:before="240"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BOARD MEETING AGENDA</w:t>
      </w:r>
    </w:p>
    <w:p w14:paraId="2C1C229B" w14:textId="2EDBACE0" w:rsidR="00B75BC7" w:rsidRDefault="00B75BC7" w:rsidP="00B75BC7">
      <w:pPr>
        <w:pStyle w:val="ListParagraph"/>
        <w:spacing w:before="240"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APRIL 9, 2024 </w:t>
      </w:r>
    </w:p>
    <w:p w14:paraId="2872BB60" w14:textId="45FE1B92" w:rsidR="00B75BC7" w:rsidRDefault="00B75BC7" w:rsidP="00B75BC7">
      <w:pPr>
        <w:pStyle w:val="ListParagraph"/>
        <w:spacing w:before="240"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1:00 PM</w:t>
      </w:r>
    </w:p>
    <w:p w14:paraId="5D954C8A" w14:textId="5A72B320" w:rsidR="00B75BC7" w:rsidRDefault="00B75BC7" w:rsidP="00B75BC7">
      <w:pPr>
        <w:pStyle w:val="ListParagraph"/>
        <w:spacing w:before="240"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2300 N. JOG </w:t>
      </w:r>
      <w:r w:rsidR="00097805">
        <w:rPr>
          <w:b/>
          <w:bCs/>
          <w:sz w:val="32"/>
          <w:szCs w:val="32"/>
        </w:rPr>
        <w:t>RD, WEST PALM BEACH, FL 33411</w:t>
      </w:r>
    </w:p>
    <w:p w14:paraId="3BBA2A90" w14:textId="77777777" w:rsidR="00097805" w:rsidRDefault="00097805" w:rsidP="00B75BC7">
      <w:pPr>
        <w:pStyle w:val="ListParagraph"/>
        <w:spacing w:before="240" w:after="0" w:line="240" w:lineRule="auto"/>
        <w:jc w:val="center"/>
        <w:rPr>
          <w:b/>
          <w:bCs/>
          <w:sz w:val="32"/>
          <w:szCs w:val="32"/>
        </w:rPr>
      </w:pPr>
    </w:p>
    <w:p w14:paraId="400FAE97" w14:textId="39B26ADC" w:rsidR="00097805" w:rsidRDefault="00097805" w:rsidP="00097805">
      <w:pPr>
        <w:pStyle w:val="ListParagraph"/>
        <w:spacing w:before="240" w:after="0" w:line="240" w:lineRule="auto"/>
        <w:ind w:left="1080"/>
        <w:rPr>
          <w:sz w:val="32"/>
          <w:szCs w:val="32"/>
        </w:rPr>
      </w:pPr>
      <w:r w:rsidRPr="00097805">
        <w:rPr>
          <w:sz w:val="32"/>
          <w:szCs w:val="32"/>
        </w:rPr>
        <w:t>Call meeting to order, roll call, establish a quorum</w:t>
      </w:r>
    </w:p>
    <w:p w14:paraId="52C74EBD" w14:textId="77777777" w:rsidR="00097805" w:rsidRDefault="00097805" w:rsidP="00097805">
      <w:pPr>
        <w:pStyle w:val="ListParagraph"/>
        <w:spacing w:before="240" w:after="0" w:line="240" w:lineRule="auto"/>
        <w:ind w:left="1080"/>
        <w:rPr>
          <w:sz w:val="32"/>
          <w:szCs w:val="32"/>
        </w:rPr>
      </w:pPr>
    </w:p>
    <w:p w14:paraId="6D2D5D76" w14:textId="47467C47" w:rsidR="00097805" w:rsidRPr="00097805" w:rsidRDefault="00097805" w:rsidP="00097805">
      <w:pPr>
        <w:pStyle w:val="ListParagraph"/>
        <w:spacing w:before="240" w:after="0" w:line="240" w:lineRule="auto"/>
        <w:ind w:left="1080"/>
        <w:rPr>
          <w:sz w:val="32"/>
          <w:szCs w:val="32"/>
        </w:rPr>
      </w:pPr>
      <w:r>
        <w:rPr>
          <w:sz w:val="32"/>
          <w:szCs w:val="32"/>
        </w:rPr>
        <w:t>Approval of annual meeting minutes from March 21, 2024</w:t>
      </w:r>
    </w:p>
    <w:p w14:paraId="242A26FF" w14:textId="77777777" w:rsidR="00097805" w:rsidRDefault="00097805" w:rsidP="00097805">
      <w:pPr>
        <w:pStyle w:val="ListParagraph"/>
        <w:spacing w:before="240" w:after="0" w:line="240" w:lineRule="auto"/>
        <w:ind w:left="1080"/>
        <w:rPr>
          <w:sz w:val="32"/>
          <w:szCs w:val="32"/>
        </w:rPr>
      </w:pPr>
    </w:p>
    <w:p w14:paraId="6B745F8C" w14:textId="662B3580" w:rsidR="00097805" w:rsidRDefault="00097805" w:rsidP="00097805">
      <w:pPr>
        <w:pStyle w:val="ListParagraph"/>
        <w:spacing w:before="240" w:after="0" w:line="240" w:lineRule="auto"/>
        <w:ind w:left="1080"/>
        <w:rPr>
          <w:sz w:val="32"/>
          <w:szCs w:val="32"/>
        </w:rPr>
      </w:pPr>
      <w:r w:rsidRPr="00097805">
        <w:rPr>
          <w:sz w:val="32"/>
          <w:szCs w:val="32"/>
        </w:rPr>
        <w:t>T</w:t>
      </w:r>
      <w:r>
        <w:rPr>
          <w:sz w:val="32"/>
          <w:szCs w:val="32"/>
        </w:rPr>
        <w:t>reasurer report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– Joe Oliva</w:t>
      </w:r>
    </w:p>
    <w:p w14:paraId="61D4AAF0" w14:textId="77777777" w:rsidR="00097805" w:rsidRDefault="00097805" w:rsidP="00097805">
      <w:pPr>
        <w:pStyle w:val="ListParagraph"/>
        <w:spacing w:before="240" w:after="0" w:line="240" w:lineRule="auto"/>
        <w:ind w:left="1080"/>
        <w:rPr>
          <w:sz w:val="32"/>
          <w:szCs w:val="32"/>
        </w:rPr>
      </w:pPr>
    </w:p>
    <w:p w14:paraId="63CF53C1" w14:textId="33027814" w:rsidR="00097805" w:rsidRDefault="00097805" w:rsidP="00097805">
      <w:pPr>
        <w:pStyle w:val="ListParagraph"/>
        <w:spacing w:before="240" w:after="0" w:line="240" w:lineRule="auto"/>
        <w:ind w:left="1080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OL</w:t>
      </w:r>
      <w:r w:rsidR="000F2FD1">
        <w:rPr>
          <w:b/>
          <w:bCs/>
          <w:sz w:val="32"/>
          <w:szCs w:val="32"/>
          <w:u w:val="single"/>
        </w:rPr>
        <w:t>D BUSINESS</w:t>
      </w:r>
    </w:p>
    <w:p w14:paraId="29F21D54" w14:textId="77777777" w:rsidR="000F2FD1" w:rsidRDefault="000F2FD1" w:rsidP="00097805">
      <w:pPr>
        <w:pStyle w:val="ListParagraph"/>
        <w:spacing w:before="240" w:after="0" w:line="240" w:lineRule="auto"/>
        <w:ind w:left="1080"/>
        <w:rPr>
          <w:sz w:val="32"/>
          <w:szCs w:val="32"/>
        </w:rPr>
      </w:pPr>
    </w:p>
    <w:p w14:paraId="51D974C1" w14:textId="77777777" w:rsidR="000F2FD1" w:rsidRDefault="000F2FD1" w:rsidP="000F2FD1">
      <w:pPr>
        <w:pStyle w:val="ListParagraph"/>
        <w:numPr>
          <w:ilvl w:val="0"/>
          <w:numId w:val="3"/>
        </w:numPr>
        <w:spacing w:before="240" w:after="0" w:line="240" w:lineRule="auto"/>
        <w:rPr>
          <w:sz w:val="32"/>
          <w:szCs w:val="32"/>
        </w:rPr>
      </w:pPr>
      <w:r>
        <w:rPr>
          <w:sz w:val="32"/>
          <w:szCs w:val="32"/>
        </w:rPr>
        <w:t>35</w:t>
      </w:r>
      <w:r w:rsidRPr="000F2FD1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Annual F.A.C.E Conference June 11</w:t>
      </w:r>
      <w:r w:rsidRPr="000F2FD1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through 14</w:t>
      </w:r>
      <w:r w:rsidRPr="000F2FD1">
        <w:rPr>
          <w:sz w:val="32"/>
          <w:szCs w:val="32"/>
          <w:vertAlign w:val="superscript"/>
        </w:rPr>
        <w:t>th</w:t>
      </w:r>
    </w:p>
    <w:p w14:paraId="09CD86DB" w14:textId="77777777" w:rsidR="000F2FD1" w:rsidRDefault="000F2FD1" w:rsidP="000F2FD1">
      <w:pPr>
        <w:pStyle w:val="ListParagraph"/>
        <w:spacing w:before="240" w:after="0" w:line="240" w:lineRule="auto"/>
        <w:ind w:left="1440"/>
        <w:rPr>
          <w:sz w:val="32"/>
          <w:szCs w:val="32"/>
        </w:rPr>
      </w:pPr>
    </w:p>
    <w:p w14:paraId="0A6BB5E4" w14:textId="66BB2C43" w:rsidR="000F2FD1" w:rsidRDefault="000F2FD1" w:rsidP="000F2FD1">
      <w:pPr>
        <w:pStyle w:val="ListParagraph"/>
        <w:numPr>
          <w:ilvl w:val="0"/>
          <w:numId w:val="4"/>
        </w:numPr>
        <w:spacing w:before="240" w:after="0" w:line="240" w:lineRule="auto"/>
        <w:rPr>
          <w:sz w:val="32"/>
          <w:szCs w:val="32"/>
        </w:rPr>
      </w:pPr>
      <w:r>
        <w:rPr>
          <w:sz w:val="32"/>
          <w:szCs w:val="32"/>
        </w:rPr>
        <w:t>Sponsorship Gold Sponsor; Contact F.A.C.E and send payment</w:t>
      </w:r>
    </w:p>
    <w:p w14:paraId="2870F391" w14:textId="490F0090" w:rsidR="000F2FD1" w:rsidRDefault="000F2FD1" w:rsidP="000F2FD1">
      <w:pPr>
        <w:pStyle w:val="ListParagraph"/>
        <w:numPr>
          <w:ilvl w:val="0"/>
          <w:numId w:val="4"/>
        </w:numPr>
        <w:spacing w:before="240" w:after="0" w:line="240" w:lineRule="auto"/>
        <w:rPr>
          <w:sz w:val="32"/>
          <w:szCs w:val="32"/>
        </w:rPr>
      </w:pPr>
      <w:r>
        <w:rPr>
          <w:sz w:val="32"/>
          <w:szCs w:val="32"/>
        </w:rPr>
        <w:t>Number of board members we are sending; payment to F.A.C.E for board members</w:t>
      </w:r>
    </w:p>
    <w:p w14:paraId="73E2DB55" w14:textId="5BDECD20" w:rsidR="000F2FD1" w:rsidRDefault="000F2FD1" w:rsidP="000F2FD1">
      <w:pPr>
        <w:pStyle w:val="ListParagraph"/>
        <w:numPr>
          <w:ilvl w:val="0"/>
          <w:numId w:val="4"/>
        </w:numPr>
        <w:spacing w:before="240" w:after="0" w:line="240" w:lineRule="auto"/>
        <w:rPr>
          <w:sz w:val="32"/>
          <w:szCs w:val="32"/>
        </w:rPr>
      </w:pPr>
      <w:r>
        <w:rPr>
          <w:sz w:val="32"/>
          <w:szCs w:val="32"/>
        </w:rPr>
        <w:t>Conference table</w:t>
      </w:r>
      <w:r w:rsidR="00AF0198">
        <w:rPr>
          <w:sz w:val="32"/>
          <w:szCs w:val="32"/>
        </w:rPr>
        <w:t xml:space="preserve"> responsibilities</w:t>
      </w:r>
      <w:r>
        <w:rPr>
          <w:sz w:val="32"/>
          <w:szCs w:val="32"/>
        </w:rPr>
        <w:t xml:space="preserve"> and raffle</w:t>
      </w:r>
      <w:r w:rsidR="00AF0198">
        <w:rPr>
          <w:sz w:val="32"/>
          <w:szCs w:val="32"/>
        </w:rPr>
        <w:t xml:space="preserve"> item</w:t>
      </w:r>
    </w:p>
    <w:p w14:paraId="69E3050E" w14:textId="07092CB2" w:rsidR="000F2FD1" w:rsidRDefault="000F2FD1" w:rsidP="000F2FD1">
      <w:pPr>
        <w:pStyle w:val="ListParagraph"/>
        <w:numPr>
          <w:ilvl w:val="0"/>
          <w:numId w:val="4"/>
        </w:numPr>
        <w:spacing w:before="240" w:after="0" w:line="240" w:lineRule="auto"/>
        <w:rPr>
          <w:sz w:val="32"/>
          <w:szCs w:val="32"/>
        </w:rPr>
      </w:pPr>
      <w:r>
        <w:rPr>
          <w:sz w:val="32"/>
          <w:szCs w:val="32"/>
        </w:rPr>
        <w:t>Gift Card Purchase. How many need to be purchased</w:t>
      </w:r>
    </w:p>
    <w:p w14:paraId="1EED1D37" w14:textId="7F039AB8" w:rsidR="000F2FD1" w:rsidRDefault="000F2FD1" w:rsidP="000F2FD1">
      <w:pPr>
        <w:pStyle w:val="ListParagraph"/>
        <w:numPr>
          <w:ilvl w:val="0"/>
          <w:numId w:val="4"/>
        </w:numPr>
        <w:spacing w:before="240" w:after="0" w:line="240" w:lineRule="auto"/>
        <w:rPr>
          <w:sz w:val="32"/>
          <w:szCs w:val="32"/>
        </w:rPr>
      </w:pPr>
      <w:r>
        <w:rPr>
          <w:sz w:val="32"/>
          <w:szCs w:val="32"/>
        </w:rPr>
        <w:t>Donation for CEOAPBC members who are running for</w:t>
      </w:r>
    </w:p>
    <w:p w14:paraId="472F8584" w14:textId="6A88CA6D" w:rsidR="000F2FD1" w:rsidRDefault="000F2FD1" w:rsidP="000F2FD1">
      <w:pPr>
        <w:pStyle w:val="ListParagraph"/>
        <w:spacing w:before="240" w:after="0" w:line="240" w:lineRule="auto"/>
        <w:ind w:left="1800"/>
        <w:rPr>
          <w:sz w:val="32"/>
          <w:szCs w:val="32"/>
        </w:rPr>
      </w:pPr>
      <w:r>
        <w:rPr>
          <w:sz w:val="32"/>
          <w:szCs w:val="32"/>
        </w:rPr>
        <w:t>F.A.C.E board</w:t>
      </w:r>
    </w:p>
    <w:p w14:paraId="234B5B13" w14:textId="77777777" w:rsidR="000F2FD1" w:rsidRDefault="000F2FD1" w:rsidP="000F2FD1">
      <w:pPr>
        <w:pStyle w:val="ListParagraph"/>
        <w:spacing w:before="240" w:after="0" w:line="240" w:lineRule="auto"/>
        <w:ind w:left="1800"/>
        <w:rPr>
          <w:sz w:val="32"/>
          <w:szCs w:val="32"/>
        </w:rPr>
      </w:pPr>
    </w:p>
    <w:p w14:paraId="0063560E" w14:textId="0CF0D94D" w:rsidR="000F2FD1" w:rsidRDefault="000F2FD1" w:rsidP="000F2FD1">
      <w:pPr>
        <w:spacing w:before="240" w:after="0"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Page 2</w:t>
      </w:r>
    </w:p>
    <w:p w14:paraId="5C62FF33" w14:textId="790518FE" w:rsidR="000F2FD1" w:rsidRDefault="00AF0198" w:rsidP="00AF0198">
      <w:pPr>
        <w:spacing w:before="240" w:after="0" w:line="240" w:lineRule="auto"/>
        <w:rPr>
          <w:sz w:val="32"/>
          <w:szCs w:val="32"/>
        </w:rPr>
      </w:pPr>
      <w:r>
        <w:rPr>
          <w:sz w:val="32"/>
          <w:szCs w:val="32"/>
        </w:rPr>
        <w:t>2. Future training topic and location – Micheal Jordan</w:t>
      </w:r>
    </w:p>
    <w:p w14:paraId="1B19A6CF" w14:textId="0E12CA9A" w:rsidR="00AF0198" w:rsidRDefault="00AF0198" w:rsidP="00AF0198">
      <w:pPr>
        <w:spacing w:before="240" w:after="0" w:line="24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NEW BUSINESS</w:t>
      </w:r>
    </w:p>
    <w:p w14:paraId="1E1C35AC" w14:textId="3695AD1C" w:rsidR="00573A6B" w:rsidRDefault="00573A6B" w:rsidP="00AF0198">
      <w:pPr>
        <w:spacing w:before="240" w:after="0" w:line="240" w:lineRule="auto"/>
        <w:rPr>
          <w:sz w:val="32"/>
          <w:szCs w:val="32"/>
        </w:rPr>
      </w:pPr>
      <w:r>
        <w:rPr>
          <w:sz w:val="32"/>
          <w:szCs w:val="32"/>
        </w:rPr>
        <w:t>3. By</w:t>
      </w:r>
      <w:r w:rsidR="00897FB6">
        <w:rPr>
          <w:sz w:val="32"/>
          <w:szCs w:val="32"/>
        </w:rPr>
        <w:t>-</w:t>
      </w:r>
      <w:r>
        <w:rPr>
          <w:sz w:val="32"/>
          <w:szCs w:val="32"/>
        </w:rPr>
        <w:t>law reading and review</w:t>
      </w:r>
    </w:p>
    <w:p w14:paraId="761C400E" w14:textId="26961830" w:rsidR="00573A6B" w:rsidRDefault="00573A6B" w:rsidP="00AF0198">
      <w:pPr>
        <w:spacing w:before="240"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proofErr w:type="spellStart"/>
      <w:r>
        <w:rPr>
          <w:sz w:val="32"/>
          <w:szCs w:val="32"/>
        </w:rPr>
        <w:t>Sunbiz</w:t>
      </w:r>
      <w:proofErr w:type="spellEnd"/>
      <w:r>
        <w:rPr>
          <w:sz w:val="32"/>
          <w:szCs w:val="32"/>
        </w:rPr>
        <w:t>, ICC, Planning Congress, A.A.C.E update</w:t>
      </w:r>
    </w:p>
    <w:p w14:paraId="2E5D4428" w14:textId="4B0C809B" w:rsidR="00573A6B" w:rsidRDefault="00573A6B" w:rsidP="00573A6B">
      <w:pPr>
        <w:spacing w:before="240" w:line="240" w:lineRule="auto"/>
        <w:rPr>
          <w:sz w:val="32"/>
          <w:szCs w:val="32"/>
        </w:rPr>
      </w:pPr>
      <w:r>
        <w:rPr>
          <w:sz w:val="32"/>
          <w:szCs w:val="32"/>
        </w:rPr>
        <w:t>5. Chapter page on F.A.C.E. website</w:t>
      </w:r>
    </w:p>
    <w:p w14:paraId="15B8A12E" w14:textId="77777777" w:rsidR="002B3F9F" w:rsidRDefault="00573A6B" w:rsidP="00573A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a) Headline </w:t>
      </w:r>
      <w:r w:rsidR="002B3F9F">
        <w:rPr>
          <w:sz w:val="32"/>
          <w:szCs w:val="32"/>
        </w:rPr>
        <w:t xml:space="preserve">paragraph on chapter </w:t>
      </w:r>
      <w:r>
        <w:rPr>
          <w:sz w:val="32"/>
          <w:szCs w:val="32"/>
        </w:rPr>
        <w:t>page and Board of Directors ha</w:t>
      </w:r>
      <w:r w:rsidR="00897FB6">
        <w:rPr>
          <w:sz w:val="32"/>
          <w:szCs w:val="32"/>
        </w:rPr>
        <w:t>s</w:t>
      </w:r>
    </w:p>
    <w:p w14:paraId="15675DA5" w14:textId="6DBAEF5E" w:rsidR="00573A6B" w:rsidRDefault="002B3F9F" w:rsidP="00573A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>
        <w:rPr>
          <w:sz w:val="32"/>
          <w:szCs w:val="32"/>
        </w:rPr>
        <w:t>been updated</w:t>
      </w:r>
      <w:r w:rsidR="00573A6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</w:p>
    <w:p w14:paraId="7371631D" w14:textId="29372ED4" w:rsidR="00573A6B" w:rsidRDefault="00573A6B" w:rsidP="00573A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b) </w:t>
      </w:r>
      <w:r w:rsidR="00897FB6">
        <w:rPr>
          <w:sz w:val="32"/>
          <w:szCs w:val="32"/>
        </w:rPr>
        <w:t>Secretary to send agenda and minutes to Mike Ryco after each</w:t>
      </w:r>
    </w:p>
    <w:p w14:paraId="04934D92" w14:textId="2DCE2918" w:rsidR="00897FB6" w:rsidRDefault="00897FB6" w:rsidP="00573A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meeting to post of website</w:t>
      </w:r>
    </w:p>
    <w:p w14:paraId="20CC55E9" w14:textId="62163093" w:rsidR="00897FB6" w:rsidRDefault="00897FB6" w:rsidP="00573A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c) Membership application needs to be posted on website</w:t>
      </w:r>
    </w:p>
    <w:p w14:paraId="4F51FB26" w14:textId="58E3EA9E" w:rsidR="00897FB6" w:rsidRDefault="00897FB6" w:rsidP="00573A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d) Training announcements need to be sent to Mike Ryco </w:t>
      </w:r>
    </w:p>
    <w:p w14:paraId="30ECC2D2" w14:textId="0913CF96" w:rsidR="00897FB6" w:rsidRDefault="00897FB6" w:rsidP="00573A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e) Consideration of creating a mission statement for our chapter to </w:t>
      </w:r>
    </w:p>
    <w:p w14:paraId="2E1819D0" w14:textId="5507AB80" w:rsidR="00897FB6" w:rsidRDefault="00897FB6" w:rsidP="00573A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be posted on our opening paragraph on our chapter page</w:t>
      </w:r>
    </w:p>
    <w:p w14:paraId="36E39548" w14:textId="77777777" w:rsidR="00897FB6" w:rsidRDefault="00897FB6" w:rsidP="00573A6B">
      <w:pPr>
        <w:spacing w:after="0" w:line="240" w:lineRule="auto"/>
        <w:rPr>
          <w:sz w:val="32"/>
          <w:szCs w:val="32"/>
        </w:rPr>
      </w:pPr>
    </w:p>
    <w:p w14:paraId="3A81A0C7" w14:textId="7E4B0F0C" w:rsidR="00897FB6" w:rsidRDefault="00897FB6" w:rsidP="00573A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6. Discussion and consideration of creating a certificate after each   training session.</w:t>
      </w:r>
    </w:p>
    <w:p w14:paraId="67ABF11B" w14:textId="77777777" w:rsidR="00897FB6" w:rsidRDefault="00897FB6" w:rsidP="00573A6B">
      <w:pPr>
        <w:spacing w:after="0" w:line="240" w:lineRule="auto"/>
        <w:rPr>
          <w:sz w:val="32"/>
          <w:szCs w:val="32"/>
        </w:rPr>
      </w:pPr>
    </w:p>
    <w:p w14:paraId="18E653F6" w14:textId="648B2630" w:rsidR="00897FB6" w:rsidRDefault="00897FB6" w:rsidP="00573A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7. Items to be considered at next board meeting. Set a </w:t>
      </w:r>
      <w:r w:rsidRPr="00897FB6">
        <w:rPr>
          <w:b/>
          <w:bCs/>
          <w:sz w:val="32"/>
          <w:szCs w:val="32"/>
        </w:rPr>
        <w:t>tentative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date and time for next meeting prior to the conference.</w:t>
      </w:r>
    </w:p>
    <w:p w14:paraId="76918DF0" w14:textId="77777777" w:rsidR="00897FB6" w:rsidRDefault="00897FB6" w:rsidP="00573A6B">
      <w:pPr>
        <w:spacing w:after="0" w:line="240" w:lineRule="auto"/>
        <w:rPr>
          <w:sz w:val="32"/>
          <w:szCs w:val="32"/>
        </w:rPr>
      </w:pPr>
    </w:p>
    <w:p w14:paraId="7F4C90F4" w14:textId="6E644031" w:rsidR="00897FB6" w:rsidRPr="00897FB6" w:rsidRDefault="00897FB6" w:rsidP="00573A6B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Adjournment</w:t>
      </w:r>
    </w:p>
    <w:p w14:paraId="64E93333" w14:textId="77777777" w:rsidR="00897FB6" w:rsidRDefault="00897FB6" w:rsidP="00573A6B">
      <w:pPr>
        <w:spacing w:after="0" w:line="240" w:lineRule="auto"/>
        <w:rPr>
          <w:sz w:val="32"/>
          <w:szCs w:val="32"/>
        </w:rPr>
      </w:pPr>
    </w:p>
    <w:p w14:paraId="71BB3964" w14:textId="77777777" w:rsidR="00897FB6" w:rsidRDefault="00897FB6" w:rsidP="00573A6B">
      <w:pPr>
        <w:spacing w:after="0" w:line="240" w:lineRule="auto"/>
        <w:rPr>
          <w:sz w:val="32"/>
          <w:szCs w:val="32"/>
        </w:rPr>
      </w:pPr>
    </w:p>
    <w:p w14:paraId="7B02F5A0" w14:textId="77777777" w:rsidR="00573A6B" w:rsidRDefault="00573A6B" w:rsidP="00573A6B">
      <w:pPr>
        <w:spacing w:after="0" w:line="240" w:lineRule="auto"/>
        <w:rPr>
          <w:sz w:val="32"/>
          <w:szCs w:val="32"/>
        </w:rPr>
      </w:pPr>
    </w:p>
    <w:p w14:paraId="0533FDB3" w14:textId="77777777" w:rsidR="00573A6B" w:rsidRDefault="00573A6B" w:rsidP="00573A6B">
      <w:pPr>
        <w:spacing w:before="240" w:line="240" w:lineRule="auto"/>
        <w:rPr>
          <w:sz w:val="32"/>
          <w:szCs w:val="32"/>
        </w:rPr>
      </w:pPr>
    </w:p>
    <w:p w14:paraId="011E3D79" w14:textId="74760843" w:rsidR="00573A6B" w:rsidRDefault="00573A6B" w:rsidP="00573A6B">
      <w:pPr>
        <w:spacing w:before="24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14:paraId="2C961146" w14:textId="0B8962AC" w:rsidR="00573A6B" w:rsidRDefault="00573A6B" w:rsidP="00AF0198">
      <w:pPr>
        <w:spacing w:before="240" w:after="0"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</w:t>
      </w:r>
    </w:p>
    <w:p w14:paraId="737C4A96" w14:textId="77777777" w:rsidR="00573A6B" w:rsidRDefault="00573A6B" w:rsidP="00AF0198">
      <w:pPr>
        <w:spacing w:before="240" w:after="0" w:line="240" w:lineRule="auto"/>
        <w:rPr>
          <w:sz w:val="32"/>
          <w:szCs w:val="32"/>
        </w:rPr>
      </w:pPr>
    </w:p>
    <w:p w14:paraId="1E9C2EB1" w14:textId="77777777" w:rsidR="00573A6B" w:rsidRDefault="00573A6B" w:rsidP="00AF0198">
      <w:pPr>
        <w:spacing w:before="240" w:after="0" w:line="240" w:lineRule="auto"/>
        <w:rPr>
          <w:sz w:val="32"/>
          <w:szCs w:val="32"/>
        </w:rPr>
      </w:pPr>
    </w:p>
    <w:p w14:paraId="55CFA075" w14:textId="002D138E" w:rsidR="00573A6B" w:rsidRDefault="002B3F9F" w:rsidP="00AF0198">
      <w:pPr>
        <w:spacing w:before="240"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F49FF48" w14:textId="77777777" w:rsidR="00573A6B" w:rsidRDefault="00573A6B" w:rsidP="00AF0198">
      <w:pPr>
        <w:spacing w:before="240" w:after="0" w:line="240" w:lineRule="auto"/>
        <w:rPr>
          <w:sz w:val="32"/>
          <w:szCs w:val="32"/>
        </w:rPr>
      </w:pPr>
    </w:p>
    <w:p w14:paraId="2AA15C62" w14:textId="77777777" w:rsidR="00573A6B" w:rsidRPr="00573A6B" w:rsidRDefault="00573A6B" w:rsidP="00AF0198">
      <w:pPr>
        <w:spacing w:before="240" w:after="0" w:line="240" w:lineRule="auto"/>
        <w:rPr>
          <w:sz w:val="32"/>
          <w:szCs w:val="32"/>
        </w:rPr>
      </w:pPr>
    </w:p>
    <w:p w14:paraId="62601577" w14:textId="77EDB118" w:rsidR="00AF0198" w:rsidRPr="00AF0198" w:rsidRDefault="00AF0198" w:rsidP="00AF0198">
      <w:pPr>
        <w:spacing w:before="240" w:after="0" w:line="240" w:lineRule="auto"/>
        <w:rPr>
          <w:b/>
          <w:bCs/>
          <w:sz w:val="32"/>
          <w:szCs w:val="32"/>
          <w:u w:val="single"/>
        </w:rPr>
      </w:pPr>
    </w:p>
    <w:p w14:paraId="2C40E362" w14:textId="503D8934" w:rsidR="00AF0198" w:rsidRPr="00AF0198" w:rsidRDefault="00AF0198" w:rsidP="00AF0198">
      <w:pPr>
        <w:pStyle w:val="ListParagraph"/>
        <w:spacing w:before="240" w:after="0" w:line="240" w:lineRule="auto"/>
        <w:ind w:left="1440"/>
        <w:rPr>
          <w:sz w:val="32"/>
          <w:szCs w:val="32"/>
        </w:rPr>
      </w:pPr>
    </w:p>
    <w:p w14:paraId="4244F0BD" w14:textId="085E1F8E" w:rsidR="00AF0198" w:rsidRPr="00AF0198" w:rsidRDefault="00AF0198" w:rsidP="00AF0198">
      <w:pPr>
        <w:spacing w:before="240" w:after="0" w:line="240" w:lineRule="auto"/>
        <w:ind w:left="1080"/>
        <w:rPr>
          <w:sz w:val="32"/>
          <w:szCs w:val="32"/>
        </w:rPr>
      </w:pPr>
    </w:p>
    <w:p w14:paraId="7210A9AD" w14:textId="77777777" w:rsidR="00097805" w:rsidRDefault="00097805" w:rsidP="00097805">
      <w:pPr>
        <w:pStyle w:val="ListParagraph"/>
        <w:spacing w:before="240" w:after="0" w:line="240" w:lineRule="auto"/>
        <w:ind w:left="1080"/>
        <w:rPr>
          <w:sz w:val="32"/>
          <w:szCs w:val="32"/>
        </w:rPr>
      </w:pPr>
    </w:p>
    <w:p w14:paraId="32B908C8" w14:textId="77777777" w:rsidR="00097805" w:rsidRDefault="00097805" w:rsidP="00097805">
      <w:pPr>
        <w:pStyle w:val="ListParagraph"/>
        <w:spacing w:before="240" w:after="0" w:line="240" w:lineRule="auto"/>
        <w:ind w:left="1080"/>
        <w:rPr>
          <w:sz w:val="32"/>
          <w:szCs w:val="32"/>
        </w:rPr>
      </w:pPr>
    </w:p>
    <w:p w14:paraId="28F1CD4C" w14:textId="77777777" w:rsidR="00097805" w:rsidRDefault="00097805" w:rsidP="00097805">
      <w:pPr>
        <w:pStyle w:val="ListParagraph"/>
        <w:spacing w:before="240" w:after="0" w:line="240" w:lineRule="auto"/>
        <w:ind w:left="1080"/>
        <w:rPr>
          <w:sz w:val="32"/>
          <w:szCs w:val="32"/>
        </w:rPr>
      </w:pPr>
    </w:p>
    <w:p w14:paraId="271F231E" w14:textId="77777777" w:rsidR="00097805" w:rsidRPr="00097805" w:rsidRDefault="00097805" w:rsidP="00097805">
      <w:pPr>
        <w:pStyle w:val="ListParagraph"/>
        <w:spacing w:before="240" w:after="0" w:line="240" w:lineRule="auto"/>
        <w:ind w:left="1080"/>
        <w:rPr>
          <w:sz w:val="32"/>
          <w:szCs w:val="32"/>
        </w:rPr>
      </w:pPr>
    </w:p>
    <w:p w14:paraId="43AD1D0B" w14:textId="77777777" w:rsidR="00097805" w:rsidRDefault="00097805" w:rsidP="00097805">
      <w:pPr>
        <w:pStyle w:val="ListParagraph"/>
        <w:spacing w:before="240" w:after="0" w:line="240" w:lineRule="auto"/>
        <w:ind w:left="1080"/>
        <w:rPr>
          <w:b/>
          <w:bCs/>
          <w:sz w:val="32"/>
          <w:szCs w:val="32"/>
          <w:u w:val="single"/>
        </w:rPr>
      </w:pPr>
    </w:p>
    <w:p w14:paraId="284FA60F" w14:textId="77777777" w:rsidR="00097805" w:rsidRPr="00097805" w:rsidRDefault="00097805" w:rsidP="00097805">
      <w:pPr>
        <w:pStyle w:val="ListParagraph"/>
        <w:spacing w:before="240" w:after="0" w:line="240" w:lineRule="auto"/>
        <w:ind w:left="1080"/>
        <w:rPr>
          <w:b/>
          <w:bCs/>
          <w:sz w:val="32"/>
          <w:szCs w:val="32"/>
          <w:u w:val="single"/>
        </w:rPr>
      </w:pPr>
    </w:p>
    <w:p w14:paraId="1BCF26B5" w14:textId="77777777" w:rsidR="00097805" w:rsidRDefault="00097805" w:rsidP="00097805">
      <w:pPr>
        <w:pStyle w:val="ListParagraph"/>
        <w:spacing w:before="240" w:after="0" w:line="240" w:lineRule="auto"/>
        <w:ind w:left="1080"/>
        <w:rPr>
          <w:sz w:val="32"/>
          <w:szCs w:val="32"/>
        </w:rPr>
      </w:pPr>
    </w:p>
    <w:p w14:paraId="04D39518" w14:textId="36143E8C" w:rsidR="00097805" w:rsidRPr="00097805" w:rsidRDefault="00097805" w:rsidP="00097805">
      <w:pPr>
        <w:pStyle w:val="ListParagraph"/>
        <w:spacing w:before="240" w:after="0" w:line="240" w:lineRule="auto"/>
        <w:ind w:left="1080"/>
        <w:rPr>
          <w:b/>
          <w:bCs/>
          <w:sz w:val="32"/>
          <w:szCs w:val="32"/>
          <w:u w:val="single"/>
        </w:rPr>
      </w:pPr>
    </w:p>
    <w:p w14:paraId="7B4208A2" w14:textId="2B3315B3" w:rsidR="00097805" w:rsidRDefault="00097805" w:rsidP="00097805">
      <w:pPr>
        <w:spacing w:before="240" w:after="0" w:line="240" w:lineRule="auto"/>
        <w:rPr>
          <w:b/>
          <w:bCs/>
          <w:sz w:val="32"/>
          <w:szCs w:val="32"/>
        </w:rPr>
      </w:pPr>
    </w:p>
    <w:p w14:paraId="2A1DFB3B" w14:textId="728DA016" w:rsidR="00097805" w:rsidRPr="00097805" w:rsidRDefault="00097805" w:rsidP="00097805">
      <w:pPr>
        <w:spacing w:before="240" w:after="0" w:line="240" w:lineRule="auto"/>
        <w:rPr>
          <w:b/>
          <w:bCs/>
          <w:sz w:val="32"/>
          <w:szCs w:val="32"/>
        </w:rPr>
      </w:pPr>
    </w:p>
    <w:p w14:paraId="16706097" w14:textId="77777777" w:rsidR="00B75BC7" w:rsidRDefault="00B75BC7" w:rsidP="00B75BC7">
      <w:pPr>
        <w:spacing w:before="240" w:after="0" w:line="240" w:lineRule="auto"/>
        <w:jc w:val="center"/>
        <w:rPr>
          <w:b/>
          <w:bCs/>
          <w:sz w:val="32"/>
          <w:szCs w:val="32"/>
        </w:rPr>
      </w:pPr>
    </w:p>
    <w:p w14:paraId="701A281D" w14:textId="77777777" w:rsidR="00B75BC7" w:rsidRDefault="00B75BC7" w:rsidP="00B75BC7">
      <w:pPr>
        <w:spacing w:before="240" w:after="0"/>
        <w:jc w:val="center"/>
        <w:rPr>
          <w:b/>
          <w:bCs/>
          <w:sz w:val="32"/>
          <w:szCs w:val="32"/>
        </w:rPr>
      </w:pPr>
    </w:p>
    <w:p w14:paraId="1389A529" w14:textId="77777777" w:rsidR="00B75BC7" w:rsidRDefault="00B75BC7" w:rsidP="00B75BC7">
      <w:pPr>
        <w:spacing w:before="240"/>
        <w:jc w:val="center"/>
        <w:rPr>
          <w:b/>
          <w:bCs/>
          <w:sz w:val="32"/>
          <w:szCs w:val="32"/>
        </w:rPr>
      </w:pPr>
    </w:p>
    <w:p w14:paraId="1D4FC4DC" w14:textId="56269A5F" w:rsidR="00B75BC7" w:rsidRDefault="00B75BC7" w:rsidP="00B75BC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sectPr w:rsidR="00B75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B129C"/>
    <w:multiLevelType w:val="hybridMultilevel"/>
    <w:tmpl w:val="6086587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D071A3"/>
    <w:multiLevelType w:val="hybridMultilevel"/>
    <w:tmpl w:val="A83808EE"/>
    <w:lvl w:ilvl="0" w:tplc="62221F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E201B7"/>
    <w:multiLevelType w:val="hybridMultilevel"/>
    <w:tmpl w:val="15442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176BF"/>
    <w:multiLevelType w:val="hybridMultilevel"/>
    <w:tmpl w:val="C9DEC462"/>
    <w:lvl w:ilvl="0" w:tplc="3760E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B22117"/>
    <w:multiLevelType w:val="hybridMultilevel"/>
    <w:tmpl w:val="2F58C45A"/>
    <w:lvl w:ilvl="0" w:tplc="BDACFD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441327">
    <w:abstractNumId w:val="2"/>
  </w:num>
  <w:num w:numId="2" w16cid:durableId="2141608509">
    <w:abstractNumId w:val="3"/>
  </w:num>
  <w:num w:numId="3" w16cid:durableId="308242998">
    <w:abstractNumId w:val="0"/>
  </w:num>
  <w:num w:numId="4" w16cid:durableId="318776479">
    <w:abstractNumId w:val="1"/>
  </w:num>
  <w:num w:numId="5" w16cid:durableId="1699501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12"/>
    <w:rsid w:val="00097805"/>
    <w:rsid w:val="000F2FD1"/>
    <w:rsid w:val="002B3F9F"/>
    <w:rsid w:val="002F153C"/>
    <w:rsid w:val="00573A6B"/>
    <w:rsid w:val="00897FB6"/>
    <w:rsid w:val="00AF0198"/>
    <w:rsid w:val="00B75BC7"/>
    <w:rsid w:val="00E2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422D5"/>
  <w15:chartTrackingRefBased/>
  <w15:docId w15:val="{E54F2783-7C59-477B-8A66-5DF4E17A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Petrick</dc:creator>
  <cp:keywords/>
  <dc:description/>
  <cp:lastModifiedBy>Joseph Petrick</cp:lastModifiedBy>
  <cp:revision>1</cp:revision>
  <cp:lastPrinted>2024-03-29T19:34:00Z</cp:lastPrinted>
  <dcterms:created xsi:type="dcterms:W3CDTF">2024-03-29T18:20:00Z</dcterms:created>
  <dcterms:modified xsi:type="dcterms:W3CDTF">2024-03-29T19:37:00Z</dcterms:modified>
</cp:coreProperties>
</file>